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928D0" w14:textId="5B8CDFB0" w:rsidR="0081165E" w:rsidRPr="0081165E" w:rsidRDefault="0081165E" w:rsidP="0081165E">
      <w:pPr>
        <w:jc w:val="center"/>
        <w:rPr>
          <w:rFonts w:ascii="宋体" w:eastAsia="宋体" w:hAnsi="宋体" w:cs="宋体"/>
          <w:b/>
          <w:bCs/>
          <w:sz w:val="36"/>
          <w:szCs w:val="36"/>
          <w:lang w:val="en-US"/>
        </w:rPr>
      </w:pPr>
      <w:r w:rsidRPr="0081165E">
        <w:rPr>
          <w:rFonts w:ascii="宋体" w:eastAsia="宋体" w:hAnsi="宋体" w:cs="宋体" w:hint="eastAsia"/>
          <w:b/>
          <w:bCs/>
          <w:sz w:val="36"/>
          <w:szCs w:val="36"/>
          <w:lang w:val="en-US"/>
        </w:rPr>
        <w:t>外籍</w:t>
      </w:r>
      <w:r w:rsidRPr="0081165E">
        <w:rPr>
          <w:rFonts w:ascii="宋体" w:eastAsia="宋体" w:hAnsi="宋体" w:cs="宋体" w:hint="eastAsia"/>
          <w:b/>
          <w:bCs/>
          <w:sz w:val="36"/>
          <w:szCs w:val="36"/>
          <w:lang w:val="en-US"/>
        </w:rPr>
        <w:t>科学家简介</w:t>
      </w:r>
      <w:bookmarkStart w:id="0" w:name="_GoBack"/>
      <w:bookmarkEnd w:id="0"/>
    </w:p>
    <w:p w14:paraId="7B7F9929" w14:textId="77777777" w:rsidR="0081165E" w:rsidRPr="0081165E" w:rsidRDefault="0081165E" w:rsidP="0081165E">
      <w:pPr>
        <w:ind w:firstLineChars="250" w:firstLine="800"/>
        <w:rPr>
          <w:rFonts w:ascii="仿宋_GB2312" w:eastAsia="仿宋_GB2312" w:hAnsi="宋体" w:cs="宋体" w:hint="eastAsia"/>
          <w:sz w:val="32"/>
          <w:szCs w:val="32"/>
          <w:lang w:val="en-US"/>
        </w:rPr>
      </w:pPr>
      <w:r w:rsidRPr="0081165E">
        <w:rPr>
          <w:rFonts w:ascii="仿宋_GB2312" w:eastAsia="仿宋_GB2312" w:hAnsi="宋体" w:cs="宋体" w:hint="eastAsia"/>
          <w:sz w:val="32"/>
          <w:szCs w:val="32"/>
          <w:lang w:val="en-US"/>
        </w:rPr>
        <w:t xml:space="preserve">Richard </w:t>
      </w:r>
      <w:proofErr w:type="spellStart"/>
      <w:r w:rsidRPr="0081165E">
        <w:rPr>
          <w:rFonts w:ascii="仿宋_GB2312" w:eastAsia="仿宋_GB2312" w:hAnsi="宋体" w:cs="宋体" w:hint="eastAsia"/>
          <w:sz w:val="32"/>
          <w:szCs w:val="32"/>
          <w:lang w:val="en-US"/>
        </w:rPr>
        <w:t>Bardgett</w:t>
      </w:r>
      <w:proofErr w:type="spellEnd"/>
      <w:r w:rsidRPr="0081165E">
        <w:rPr>
          <w:rFonts w:ascii="仿宋_GB2312" w:eastAsia="仿宋_GB2312" w:hAnsi="宋体" w:cs="宋体" w:hint="eastAsia"/>
          <w:sz w:val="32"/>
          <w:szCs w:val="32"/>
          <w:lang w:val="en-US"/>
        </w:rPr>
        <w:t xml:space="preserve"> 博士，英国曼彻斯特大学教授，担任英国生态学会主席，《Journal of Ecology》资深主编，《Ecology Letters》、《Ecosystems》编委。主要研究植物-土壤相互作用、植物-土壤群落对陆地生态系统结构与功能的调控以及对全球变化的响应，特别是草地生态系统、热带森林生态系统的碳、氮循环。在Science、 Nature、 Ecology、 Journal of Ecology、 Journal of Applied Ecology、Functional Ecology、 Nature Communications、 Ecology Letters、New </w:t>
      </w:r>
      <w:proofErr w:type="spellStart"/>
      <w:r w:rsidRPr="0081165E">
        <w:rPr>
          <w:rFonts w:ascii="仿宋_GB2312" w:eastAsia="仿宋_GB2312" w:hAnsi="宋体" w:cs="宋体" w:hint="eastAsia"/>
          <w:sz w:val="32"/>
          <w:szCs w:val="32"/>
          <w:lang w:val="en-US"/>
        </w:rPr>
        <w:t>Phytologist</w:t>
      </w:r>
      <w:proofErr w:type="spellEnd"/>
      <w:r w:rsidRPr="0081165E">
        <w:rPr>
          <w:rFonts w:ascii="仿宋_GB2312" w:eastAsia="仿宋_GB2312" w:hAnsi="宋体" w:cs="宋体" w:hint="eastAsia"/>
          <w:sz w:val="32"/>
          <w:szCs w:val="32"/>
          <w:lang w:val="en-US"/>
        </w:rPr>
        <w:t>、Soil Biology and Biochemistry等期刊发表论文260余篇，出版专著6部。</w:t>
      </w:r>
    </w:p>
    <w:p w14:paraId="6923C5C9" w14:textId="77777777" w:rsidR="0081165E" w:rsidRPr="0081165E" w:rsidRDefault="0081165E" w:rsidP="0081165E">
      <w:pPr>
        <w:ind w:firstLineChars="250" w:firstLine="800"/>
        <w:rPr>
          <w:rFonts w:ascii="仿宋_GB2312" w:eastAsia="仿宋_GB2312" w:hAnsi="宋体" w:cs="宋体" w:hint="eastAsia"/>
          <w:sz w:val="32"/>
          <w:szCs w:val="32"/>
          <w:lang w:val="en-US"/>
        </w:rPr>
      </w:pPr>
      <w:r w:rsidRPr="0081165E">
        <w:rPr>
          <w:rFonts w:ascii="仿宋_GB2312" w:eastAsia="仿宋_GB2312" w:hAnsi="宋体" w:cs="宋体" w:hint="eastAsia"/>
          <w:sz w:val="32"/>
          <w:szCs w:val="32"/>
          <w:lang w:val="en-US"/>
        </w:rPr>
        <w:t xml:space="preserve">Nick </w:t>
      </w:r>
      <w:proofErr w:type="spellStart"/>
      <w:r w:rsidRPr="0081165E">
        <w:rPr>
          <w:rFonts w:ascii="仿宋_GB2312" w:eastAsia="仿宋_GB2312" w:hAnsi="宋体" w:cs="宋体" w:hint="eastAsia"/>
          <w:sz w:val="32"/>
          <w:szCs w:val="32"/>
          <w:lang w:val="en-US"/>
        </w:rPr>
        <w:t>Ostle</w:t>
      </w:r>
      <w:proofErr w:type="spellEnd"/>
      <w:r w:rsidRPr="0081165E">
        <w:rPr>
          <w:rFonts w:ascii="仿宋_GB2312" w:eastAsia="仿宋_GB2312" w:hAnsi="宋体" w:cs="宋体" w:hint="eastAsia"/>
          <w:sz w:val="32"/>
          <w:szCs w:val="32"/>
          <w:lang w:val="en-US"/>
        </w:rPr>
        <w:t>博士，英国兰卡斯特大学环境中心教授，主要研究植物--土壤生物多样性相互关系及其对生态系统生态学和生物地球化学的影响，特别是全球变化对土壤--植物碳、氮、磷元素循环、生态系统生物地球化学、温室气体交换的影响、以及自然生态系统和农业生态系统中</w:t>
      </w:r>
      <w:proofErr w:type="gramStart"/>
      <w:r w:rsidRPr="0081165E">
        <w:rPr>
          <w:rFonts w:ascii="仿宋_GB2312" w:eastAsia="仿宋_GB2312" w:hAnsi="宋体" w:cs="宋体" w:hint="eastAsia"/>
          <w:sz w:val="32"/>
          <w:szCs w:val="32"/>
          <w:lang w:val="en-US"/>
        </w:rPr>
        <w:t>碳固存</w:t>
      </w:r>
      <w:proofErr w:type="gramEnd"/>
      <w:r w:rsidRPr="0081165E">
        <w:rPr>
          <w:rFonts w:ascii="仿宋_GB2312" w:eastAsia="仿宋_GB2312" w:hAnsi="宋体" w:cs="宋体" w:hint="eastAsia"/>
          <w:sz w:val="32"/>
          <w:szCs w:val="32"/>
          <w:lang w:val="en-US"/>
        </w:rPr>
        <w:t>的测量与管理。擅长综合运用13C 、15N 稳定同位素和14C示踪技术 、土壤微生物分子生物学技术和温室气体测量技术。在Science、Nature等期刊发表100余篇论文。</w:t>
      </w:r>
    </w:p>
    <w:p w14:paraId="1C678EA8" w14:textId="77777777" w:rsidR="0081165E" w:rsidRPr="0081165E" w:rsidRDefault="0081165E" w:rsidP="0081165E">
      <w:pPr>
        <w:ind w:firstLineChars="200" w:firstLine="640"/>
        <w:rPr>
          <w:rFonts w:ascii="仿宋_GB2312" w:eastAsia="仿宋_GB2312" w:hAnsi="宋体" w:cs="宋体" w:hint="eastAsia"/>
          <w:sz w:val="32"/>
          <w:szCs w:val="32"/>
          <w:lang w:val="en-US"/>
        </w:rPr>
      </w:pPr>
      <w:r w:rsidRPr="0081165E">
        <w:rPr>
          <w:rFonts w:ascii="仿宋_GB2312" w:eastAsia="仿宋_GB2312" w:hAnsi="宋体" w:cs="宋体" w:hint="eastAsia"/>
          <w:sz w:val="32"/>
          <w:szCs w:val="32"/>
          <w:lang w:val="en-US"/>
        </w:rPr>
        <w:lastRenderedPageBreak/>
        <w:t>John Quinton教授，英国兰卡斯特大学环境中心副主任，曾担任Defra和欧盟委员会评估员，现任欧洲地球科学联盟《SOIL》杂志的执行主编、欧洲地球联盟土壤科学部秘书及NERC评审小组成员。主要从事土壤侵蚀过程、土壤功能退化、土壤如何造成地表水的污染、土壤保护方面的研究。在Science and Pollution research，Nature Geoscience，Plant and Soil，Science of the Environment等杂志发表75篇论文。</w:t>
      </w:r>
    </w:p>
    <w:p w14:paraId="4BD88651" w14:textId="77777777" w:rsidR="0081165E" w:rsidRPr="0081165E" w:rsidRDefault="0081165E" w:rsidP="0081165E">
      <w:pPr>
        <w:ind w:firstLineChars="250" w:firstLine="800"/>
        <w:rPr>
          <w:rFonts w:ascii="仿宋_GB2312" w:eastAsia="仿宋_GB2312" w:hAnsi="宋体" w:cs="宋体" w:hint="eastAsia"/>
          <w:sz w:val="32"/>
          <w:szCs w:val="32"/>
          <w:lang w:val="en-US"/>
        </w:rPr>
      </w:pPr>
      <w:r w:rsidRPr="0081165E">
        <w:rPr>
          <w:rFonts w:ascii="仿宋_GB2312" w:eastAsia="仿宋_GB2312" w:hAnsi="宋体" w:cs="宋体" w:hint="eastAsia"/>
          <w:sz w:val="32"/>
          <w:szCs w:val="32"/>
          <w:lang w:val="en-US"/>
        </w:rPr>
        <w:t xml:space="preserve">Kenny </w:t>
      </w:r>
      <w:proofErr w:type="spellStart"/>
      <w:r w:rsidRPr="0081165E">
        <w:rPr>
          <w:rFonts w:ascii="仿宋_GB2312" w:eastAsia="仿宋_GB2312" w:hAnsi="宋体" w:cs="宋体" w:hint="eastAsia"/>
          <w:sz w:val="32"/>
          <w:szCs w:val="32"/>
          <w:lang w:val="en-US"/>
        </w:rPr>
        <w:t>Png</w:t>
      </w:r>
      <w:proofErr w:type="spellEnd"/>
      <w:r w:rsidRPr="0081165E">
        <w:rPr>
          <w:rFonts w:ascii="仿宋_GB2312" w:eastAsia="仿宋_GB2312" w:hAnsi="宋体" w:cs="宋体" w:hint="eastAsia"/>
          <w:sz w:val="32"/>
          <w:szCs w:val="32"/>
          <w:lang w:val="en-US"/>
        </w:rPr>
        <w:t>博士, 英国曼彻斯特大学博士后。主要研究植物和土壤微生物之间的生态相互作用，以及这些相互作用如何根据更广泛的环境背景而变化。特别是，土壤理化性质和各种人为驱动影响的变化如何影响植物 - 土壤群落的相互作用，以及它们对陆地生态系统功能和结构的影响。</w:t>
      </w:r>
    </w:p>
    <w:p w14:paraId="4CA5AF9C" w14:textId="77777777" w:rsidR="0081165E" w:rsidRDefault="0081165E" w:rsidP="0081165E">
      <w:pPr>
        <w:rPr>
          <w:rFonts w:ascii="宋体" w:eastAsia="宋体" w:hAnsi="宋体" w:cs="宋体" w:hint="eastAsia"/>
          <w:sz w:val="24"/>
          <w:szCs w:val="24"/>
          <w:lang w:val="en-US"/>
        </w:rPr>
      </w:pPr>
    </w:p>
    <w:p w14:paraId="57249FB8" w14:textId="77777777" w:rsidR="000F0F18" w:rsidRDefault="000F0F18"/>
    <w:sectPr w:rsidR="000F0F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18"/>
    <w:rsid w:val="000F0F18"/>
    <w:rsid w:val="00811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D9E1"/>
  <w15:chartTrackingRefBased/>
  <w15:docId w15:val="{3367695B-E1DF-4564-8A96-15F10D15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65E"/>
    <w:pPr>
      <w:spacing w:after="160" w:line="256" w:lineRule="auto"/>
    </w:pPr>
    <w:rPr>
      <w:kern w:val="0"/>
      <w:sz w:val="22"/>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38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[王芳]</dc:creator>
  <cp:keywords/>
  <dc:description/>
  <cp:lastModifiedBy>[王芳]</cp:lastModifiedBy>
  <cp:revision>2</cp:revision>
  <dcterms:created xsi:type="dcterms:W3CDTF">2019-06-18T00:37:00Z</dcterms:created>
  <dcterms:modified xsi:type="dcterms:W3CDTF">2019-06-18T00:38:00Z</dcterms:modified>
</cp:coreProperties>
</file>