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8D4C0">
      <w:pPr>
        <w:jc w:val="left"/>
        <w:rPr>
          <w:rFonts w:ascii="黑体" w:hAnsi="黑体" w:eastAsia="黑体" w:cs="宋体"/>
          <w:sz w:val="28"/>
          <w:szCs w:val="28"/>
        </w:rPr>
      </w:pPr>
      <w:bookmarkStart w:id="0" w:name="OLE_LINK267"/>
      <w:bookmarkStart w:id="1" w:name="OLE_LINK227"/>
      <w:bookmarkStart w:id="2" w:name="OLE_LINK226"/>
      <w:bookmarkStart w:id="3" w:name="OLE_LINK266"/>
      <w:r>
        <w:rPr>
          <w:rFonts w:hint="eastAsia" w:ascii="黑体" w:hAnsi="黑体" w:eastAsia="黑体" w:cs="宋体"/>
          <w:sz w:val="28"/>
          <w:szCs w:val="28"/>
        </w:rPr>
        <w:t>附件1</w:t>
      </w:r>
    </w:p>
    <w:p w14:paraId="63C12A8C">
      <w:pPr>
        <w:jc w:val="center"/>
        <w:rPr>
          <w:rFonts w:ascii="黑体" w:hAnsi="黑体" w:eastAsia="黑体" w:cs="宋体"/>
          <w:sz w:val="28"/>
          <w:szCs w:val="28"/>
        </w:rPr>
      </w:pPr>
      <w:bookmarkStart w:id="5" w:name="_GoBack"/>
      <w:r>
        <w:rPr>
          <w:rFonts w:hint="eastAsia" w:ascii="黑体" w:hAnsi="黑体" w:eastAsia="黑体" w:cs="Times New Roman"/>
          <w:sz w:val="28"/>
          <w:szCs w:val="28"/>
        </w:rPr>
        <w:t>全国生物学联赛（青海赛区）参赛名额分配表</w:t>
      </w:r>
      <w:bookmarkEnd w:id="0"/>
      <w:bookmarkEnd w:id="1"/>
      <w:bookmarkEnd w:id="2"/>
      <w:bookmarkEnd w:id="3"/>
    </w:p>
    <w:bookmarkEnd w:id="5"/>
    <w:p w14:paraId="58FDB811"/>
    <w:tbl>
      <w:tblPr>
        <w:tblStyle w:val="4"/>
        <w:tblpPr w:leftFromText="180" w:rightFromText="180" w:vertAnchor="page" w:horzAnchor="margin" w:tblpXSpec="center" w:tblpY="309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5"/>
        <w:gridCol w:w="4887"/>
      </w:tblGrid>
      <w:tr w14:paraId="35514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33" w:type="pct"/>
            <w:shd w:val="clear" w:color="auto" w:fill="auto"/>
            <w:noWrap/>
            <w:vAlign w:val="center"/>
          </w:tcPr>
          <w:p w14:paraId="1C19B69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bookmarkStart w:id="4" w:name="OLE_LINK239"/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各市州教育局、省属相关学校</w:t>
            </w:r>
          </w:p>
        </w:tc>
        <w:tc>
          <w:tcPr>
            <w:tcW w:w="2867" w:type="pct"/>
            <w:shd w:val="clear" w:color="auto" w:fill="auto"/>
            <w:vAlign w:val="center"/>
          </w:tcPr>
          <w:p w14:paraId="6DCBD53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人数</w:t>
            </w:r>
          </w:p>
        </w:tc>
      </w:tr>
      <w:tr w14:paraId="6A5C1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33" w:type="pct"/>
            <w:shd w:val="clear" w:color="auto" w:fill="auto"/>
            <w:noWrap/>
            <w:vAlign w:val="center"/>
          </w:tcPr>
          <w:p w14:paraId="60A21B3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西宁市</w:t>
            </w:r>
          </w:p>
          <w:p w14:paraId="4CB2C0B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（含三县）</w:t>
            </w:r>
          </w:p>
        </w:tc>
        <w:tc>
          <w:tcPr>
            <w:tcW w:w="2867" w:type="pct"/>
            <w:shd w:val="clear" w:color="auto" w:fill="auto"/>
            <w:vAlign w:val="center"/>
          </w:tcPr>
          <w:p w14:paraId="4B356BA4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300</w:t>
            </w:r>
          </w:p>
        </w:tc>
      </w:tr>
      <w:tr w14:paraId="27C69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33" w:type="pct"/>
            <w:shd w:val="clear" w:color="auto" w:fill="auto"/>
            <w:noWrap/>
            <w:vAlign w:val="center"/>
          </w:tcPr>
          <w:p w14:paraId="79E09E0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海东市</w:t>
            </w:r>
          </w:p>
        </w:tc>
        <w:tc>
          <w:tcPr>
            <w:tcW w:w="2867" w:type="pct"/>
            <w:shd w:val="clear" w:color="auto" w:fill="auto"/>
            <w:vAlign w:val="center"/>
          </w:tcPr>
          <w:p w14:paraId="2782619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</w:tr>
      <w:tr w14:paraId="07FE3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33" w:type="pct"/>
            <w:shd w:val="clear" w:color="auto" w:fill="auto"/>
            <w:noWrap/>
            <w:vAlign w:val="center"/>
          </w:tcPr>
          <w:p w14:paraId="5E6E630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海西州</w:t>
            </w:r>
          </w:p>
        </w:tc>
        <w:tc>
          <w:tcPr>
            <w:tcW w:w="2867" w:type="pct"/>
            <w:shd w:val="clear" w:color="auto" w:fill="auto"/>
            <w:vAlign w:val="center"/>
          </w:tcPr>
          <w:p w14:paraId="65578E20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60</w:t>
            </w:r>
          </w:p>
        </w:tc>
      </w:tr>
      <w:tr w14:paraId="2469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33" w:type="pct"/>
            <w:shd w:val="clear" w:color="auto" w:fill="auto"/>
            <w:noWrap/>
            <w:vAlign w:val="center"/>
          </w:tcPr>
          <w:p w14:paraId="6F30452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海南州</w:t>
            </w:r>
          </w:p>
        </w:tc>
        <w:tc>
          <w:tcPr>
            <w:tcW w:w="2867" w:type="pct"/>
            <w:shd w:val="clear" w:color="auto" w:fill="auto"/>
            <w:vAlign w:val="center"/>
          </w:tcPr>
          <w:p w14:paraId="7CB988A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14:paraId="45461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33" w:type="pct"/>
            <w:shd w:val="clear" w:color="auto" w:fill="auto"/>
            <w:noWrap/>
            <w:vAlign w:val="center"/>
          </w:tcPr>
          <w:p w14:paraId="3940F60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海北州</w:t>
            </w:r>
          </w:p>
        </w:tc>
        <w:tc>
          <w:tcPr>
            <w:tcW w:w="2867" w:type="pct"/>
            <w:shd w:val="clear" w:color="auto" w:fill="auto"/>
            <w:vAlign w:val="center"/>
          </w:tcPr>
          <w:p w14:paraId="1EDBD286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14:paraId="6817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33" w:type="pct"/>
            <w:shd w:val="clear" w:color="auto" w:fill="auto"/>
            <w:noWrap/>
            <w:vAlign w:val="center"/>
          </w:tcPr>
          <w:p w14:paraId="0B0C8E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黄南州</w:t>
            </w:r>
          </w:p>
        </w:tc>
        <w:tc>
          <w:tcPr>
            <w:tcW w:w="2867" w:type="pct"/>
            <w:shd w:val="clear" w:color="auto" w:fill="auto"/>
            <w:vAlign w:val="center"/>
          </w:tcPr>
          <w:p w14:paraId="5CA6F50E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30</w:t>
            </w:r>
          </w:p>
        </w:tc>
      </w:tr>
      <w:tr w14:paraId="015CB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33" w:type="pct"/>
            <w:shd w:val="clear" w:color="auto" w:fill="auto"/>
            <w:noWrap/>
            <w:vAlign w:val="center"/>
          </w:tcPr>
          <w:p w14:paraId="07B0452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果洛州</w:t>
            </w:r>
          </w:p>
        </w:tc>
        <w:tc>
          <w:tcPr>
            <w:tcW w:w="2867" w:type="pct"/>
            <w:shd w:val="clear" w:color="auto" w:fill="auto"/>
            <w:vAlign w:val="center"/>
          </w:tcPr>
          <w:p w14:paraId="7D6FF28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14:paraId="76BB4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33" w:type="pct"/>
            <w:shd w:val="clear" w:color="auto" w:fill="auto"/>
            <w:noWrap/>
            <w:vAlign w:val="center"/>
          </w:tcPr>
          <w:p w14:paraId="47DA588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玉树州</w:t>
            </w:r>
          </w:p>
        </w:tc>
        <w:tc>
          <w:tcPr>
            <w:tcW w:w="2867" w:type="pct"/>
            <w:shd w:val="clear" w:color="auto" w:fill="auto"/>
            <w:vAlign w:val="center"/>
          </w:tcPr>
          <w:p w14:paraId="68C4421F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14:paraId="51F61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33" w:type="pct"/>
            <w:shd w:val="clear" w:color="auto" w:fill="auto"/>
            <w:noWrap/>
            <w:vAlign w:val="center"/>
          </w:tcPr>
          <w:p w14:paraId="7B9776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青海师范大学基教处</w:t>
            </w:r>
          </w:p>
        </w:tc>
        <w:tc>
          <w:tcPr>
            <w:tcW w:w="2867" w:type="pct"/>
            <w:shd w:val="clear" w:color="auto" w:fill="auto"/>
            <w:vAlign w:val="center"/>
          </w:tcPr>
          <w:p w14:paraId="032AE1A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60</w:t>
            </w:r>
          </w:p>
        </w:tc>
      </w:tr>
      <w:tr w14:paraId="1EB09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33" w:type="pct"/>
            <w:shd w:val="clear" w:color="auto" w:fill="auto"/>
            <w:noWrap/>
            <w:vAlign w:val="center"/>
          </w:tcPr>
          <w:p w14:paraId="5AE7B53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青海民族大学附属中学</w:t>
            </w:r>
          </w:p>
        </w:tc>
        <w:tc>
          <w:tcPr>
            <w:tcW w:w="2867" w:type="pct"/>
            <w:shd w:val="clear" w:color="auto" w:fill="auto"/>
            <w:vAlign w:val="center"/>
          </w:tcPr>
          <w:p w14:paraId="0DBD1839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20</w:t>
            </w:r>
          </w:p>
        </w:tc>
      </w:tr>
      <w:tr w14:paraId="5093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33" w:type="pct"/>
            <w:shd w:val="clear" w:color="auto" w:fill="auto"/>
            <w:noWrap/>
            <w:vAlign w:val="center"/>
          </w:tcPr>
          <w:p w14:paraId="1B53A67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青海油田教育管理中心</w:t>
            </w:r>
          </w:p>
        </w:tc>
        <w:tc>
          <w:tcPr>
            <w:tcW w:w="2867" w:type="pct"/>
            <w:shd w:val="clear" w:color="auto" w:fill="auto"/>
            <w:vAlign w:val="center"/>
          </w:tcPr>
          <w:p w14:paraId="66E1A72A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14:paraId="3ADC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33" w:type="pct"/>
            <w:shd w:val="clear" w:color="auto" w:fill="auto"/>
            <w:noWrap/>
            <w:vAlign w:val="center"/>
          </w:tcPr>
          <w:p w14:paraId="5626567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青海省三江源民族中学</w:t>
            </w:r>
          </w:p>
        </w:tc>
        <w:tc>
          <w:tcPr>
            <w:tcW w:w="2867" w:type="pct"/>
            <w:shd w:val="clear" w:color="auto" w:fill="auto"/>
            <w:vAlign w:val="center"/>
          </w:tcPr>
          <w:p w14:paraId="36770C02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20</w:t>
            </w:r>
          </w:p>
        </w:tc>
      </w:tr>
      <w:tr w14:paraId="29AB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33" w:type="pct"/>
            <w:shd w:val="clear" w:color="auto" w:fill="auto"/>
            <w:noWrap/>
            <w:vAlign w:val="center"/>
          </w:tcPr>
          <w:p w14:paraId="759C18B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承办单位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增加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名额</w:t>
            </w:r>
          </w:p>
        </w:tc>
        <w:tc>
          <w:tcPr>
            <w:tcW w:w="2867" w:type="pct"/>
            <w:shd w:val="clear" w:color="auto" w:fill="auto"/>
            <w:noWrap/>
            <w:vAlign w:val="center"/>
          </w:tcPr>
          <w:p w14:paraId="79DBF2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20</w:t>
            </w:r>
          </w:p>
        </w:tc>
      </w:tr>
      <w:tr w14:paraId="5D011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133" w:type="pct"/>
            <w:shd w:val="clear" w:color="auto" w:fill="auto"/>
            <w:noWrap/>
            <w:vAlign w:val="center"/>
          </w:tcPr>
          <w:p w14:paraId="732A1B39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  <w:t>合计</w:t>
            </w:r>
          </w:p>
        </w:tc>
        <w:tc>
          <w:tcPr>
            <w:tcW w:w="2867" w:type="pct"/>
            <w:shd w:val="clear" w:color="auto" w:fill="auto"/>
            <w:noWrap/>
            <w:vAlign w:val="center"/>
          </w:tcPr>
          <w:p w14:paraId="0D810E52">
            <w:pPr>
              <w:widowControl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800</w:t>
            </w:r>
          </w:p>
        </w:tc>
      </w:tr>
      <w:bookmarkEnd w:id="4"/>
    </w:tbl>
    <w:p w14:paraId="3B44DFC7">
      <w:pPr>
        <w:widowControl/>
        <w:jc w:val="left"/>
        <w:rPr>
          <w:rFonts w:ascii="宋体" w:hAnsi="宋体" w:eastAsia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6408002"/>
    </w:sdtPr>
    <w:sdtContent>
      <w:p w14:paraId="48011DD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59F9A9CE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8B5"/>
    <w:rsid w:val="000061EA"/>
    <w:rsid w:val="00207389"/>
    <w:rsid w:val="00477352"/>
    <w:rsid w:val="00522CA7"/>
    <w:rsid w:val="006A0072"/>
    <w:rsid w:val="00777A30"/>
    <w:rsid w:val="00806459"/>
    <w:rsid w:val="00816525"/>
    <w:rsid w:val="009B78B5"/>
    <w:rsid w:val="6441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147</Characters>
  <Lines>1</Lines>
  <Paragraphs>1</Paragraphs>
  <TotalTime>1</TotalTime>
  <ScaleCrop>false</ScaleCrop>
  <LinksUpToDate>false</LinksUpToDate>
  <CharactersWithSpaces>147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2025-03-20T08:50:00Z</dcterms:created>
  <dc:creator>Q</dc:creator>
  <cp:lastModifiedBy>许晓娇</cp:lastModifiedBy>
  <dcterms:modified xsi:type="dcterms:W3CDTF">2025-03-21T09:21:31Z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50EDAABC8DBA420B8564C0BA95FE417A_13</vt:lpwstr>
  </property>
</Properties>
</file>